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FE" w:rsidRPr="00BF3E4C" w:rsidRDefault="00E17CFE" w:rsidP="00E17CFE">
      <w:pPr>
        <w:widowControl w:val="0"/>
        <w:shd w:val="clear" w:color="auto" w:fill="FFFFFF"/>
        <w:tabs>
          <w:tab w:val="left" w:pos="4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pl-PL"/>
        </w:rPr>
        <w:t>Rozdział XVI</w:t>
      </w:r>
    </w:p>
    <w:p w:rsidR="00E17CFE" w:rsidRPr="00BF3E4C" w:rsidRDefault="00E17CFE" w:rsidP="00E17CFE">
      <w:pPr>
        <w:widowControl w:val="0"/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  <w:tab/>
        <w:t>WEWNĄTRZSZKOLNY SYSTEM OCENIANIA</w:t>
      </w:r>
    </w:p>
    <w:p w:rsidR="00E17CFE" w:rsidRPr="00BF3E4C" w:rsidRDefault="00E17CFE" w:rsidP="00E1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  <w:t>W SZKOLE PODSTAWOWEJ NR 1</w:t>
      </w:r>
    </w:p>
    <w:p w:rsidR="00E17CFE" w:rsidRPr="00BF3E4C" w:rsidRDefault="00E17CFE" w:rsidP="00E1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  <w:t>IM. WINCENTEGO MATUSZEWSKIEGO W BRZEZINACH</w:t>
      </w:r>
    </w:p>
    <w:p w:rsidR="00E17CFE" w:rsidRPr="00BF3E4C" w:rsidRDefault="00E17CFE" w:rsidP="00E1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32"/>
          <w:szCs w:val="32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1.Zasady oceniania wiadomości i umiejętności regulują akty prawne: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Ustawa o Systemie Oświaty oraz aktualne Rozporządzenie Ministra Edukacji Narodowej  zawierające „Podstawę programowa kształcenia ogólnego i zasady oceniania,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klasyfikowania i promowania uczniów”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Ocenianie wewnątrzszkolne osiągnięć edukacyjnych ucznia polega na  rozpatrywaniu przez nauczycieli poziomu i postępów w opanowaniu przez ucznia wiadomości i umiejętności  w stosunku do wymagań edukacyjnych wynikających z programów nauczania  oraz formułowania oceny.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</w:t>
      </w:r>
    </w:p>
    <w:p w:rsidR="00E17CFE" w:rsidRPr="00BF3E4C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Szkoła posiada Szkolny  System Oceniania, który szczegółowo określa: 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założenia wstępne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oceniania wewnątrzszkolnego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skalę ocen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oceniania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tryb oceniania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wymagania edukacyjne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 bieżące w kl. I-III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 bieżące w II etapie edukacyjnym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ocenianie śródroczne i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końcoworoczne</w:t>
      </w:r>
      <w:proofErr w:type="spellEnd"/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kryteria wymagań na poszczególne oceny w klasyfikacji śródrocznej i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końcoworocznej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klasyfikowanie uczniów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poprawkowy</w:t>
      </w:r>
    </w:p>
    <w:p w:rsidR="00E17CFE" w:rsidRPr="00BF3E4C" w:rsidRDefault="00E17CFE" w:rsidP="00E17CFE">
      <w:pPr>
        <w:widowControl w:val="0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procedury odwoławcze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 Integralną częścią SSO jest regulamin wystawiania ocen z zachowania w klasach I – VI.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wystawiania ocen z zachowania zawiera: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ogólne kryteria wystawiania ocen z zachowania  </w:t>
      </w:r>
    </w:p>
    <w:p w:rsidR="00E17CFE" w:rsidRPr="00BF3E4C" w:rsidRDefault="00E17CFE" w:rsidP="00E17CFE">
      <w:pPr>
        <w:widowControl w:val="0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szczegółowe kryteria wystawiania ocen z zachowania  w klasach IV-VI</w:t>
      </w:r>
    </w:p>
    <w:p w:rsidR="00E17CFE" w:rsidRPr="00BF3E4C" w:rsidRDefault="00E17CFE" w:rsidP="00E17CFE">
      <w:pPr>
        <w:widowControl w:val="0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w I etapie edukacyjnym</w:t>
      </w:r>
    </w:p>
    <w:p w:rsidR="00E17CFE" w:rsidRPr="00BF3E4C" w:rsidRDefault="00E17CFE" w:rsidP="00E17CFE">
      <w:pPr>
        <w:widowControl w:val="0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odwoływania się od oceny z zachowania 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§ 3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1. Założenie wstępne </w:t>
      </w: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szkolne osiągnięć edukacyjnych ucznia polega na rozpoznaniu</w:t>
      </w:r>
      <w:r w:rsidRPr="00BF3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nauczycieli poziomów i postępów w opanowaniu przez ucznia wiadomości i umiejętności w stosunku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do wymagań edukacyjnych wynikających z programów nauczania oraz formułowania  oceny.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7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2. Cele oceniania szkolnego </w:t>
      </w:r>
    </w:p>
    <w:p w:rsidR="00E17CFE" w:rsidRPr="00BF3E4C" w:rsidRDefault="00E17CFE" w:rsidP="00E17CFE">
      <w:pPr>
        <w:widowControl w:val="0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ucznia w rozwoju.</w:t>
      </w:r>
    </w:p>
    <w:p w:rsidR="00E17CFE" w:rsidRPr="00BF3E4C" w:rsidRDefault="00E17CFE" w:rsidP="00E17CFE">
      <w:pPr>
        <w:widowControl w:val="0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uczniowi w samodzielnym planowaniu swojego rozwoju.</w:t>
      </w:r>
    </w:p>
    <w:p w:rsidR="00E17CFE" w:rsidRPr="00BF3E4C" w:rsidRDefault="00E17CFE" w:rsidP="00E17CFE">
      <w:pPr>
        <w:widowControl w:val="0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Motywowanie ucznia do pracy.</w:t>
      </w:r>
    </w:p>
    <w:p w:rsidR="00E17CFE" w:rsidRPr="00BF3E4C" w:rsidRDefault="00E17CFE" w:rsidP="00E17CFE">
      <w:pPr>
        <w:widowControl w:val="0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Informowanie ucznia o poziomie jego osiągnięć i postępach w tym zakresie.</w:t>
      </w:r>
    </w:p>
    <w:p w:rsidR="00E17CFE" w:rsidRPr="00BF3E4C" w:rsidRDefault="00E17CFE" w:rsidP="00E17CFE">
      <w:pPr>
        <w:widowControl w:val="0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rodzicom (opiekunom) informacji o postępach, trudnościach i specjalnych uzdolnieniach ucznia.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3. Skala ocen </w:t>
      </w:r>
    </w:p>
    <w:p w:rsidR="00E17CFE" w:rsidRPr="00BF3E4C" w:rsidRDefault="00E17CFE" w:rsidP="00E17CFE">
      <w:pPr>
        <w:widowControl w:val="0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klasach I-III ocenianie ma charakter opisowy </w:t>
      </w:r>
    </w:p>
    <w:p w:rsidR="00E17CFE" w:rsidRPr="00BF3E4C" w:rsidRDefault="00E17CFE" w:rsidP="00E17CFE">
      <w:pPr>
        <w:widowControl w:val="0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IV-VI oceny są wystawiane w skali cyfrowej od 1 do 6:</w:t>
      </w:r>
    </w:p>
    <w:p w:rsidR="00E17CFE" w:rsidRPr="00BF3E4C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niedostateczna</w:t>
      </w:r>
    </w:p>
    <w:p w:rsidR="00E17CFE" w:rsidRPr="00BF3E4C" w:rsidRDefault="00E17CFE" w:rsidP="00E17CF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dopuszczająca</w:t>
      </w:r>
    </w:p>
    <w:p w:rsidR="00E17CFE" w:rsidRPr="00BF3E4C" w:rsidRDefault="00E17CFE" w:rsidP="00E17CF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dostateczna</w:t>
      </w:r>
    </w:p>
    <w:p w:rsidR="00E17CFE" w:rsidRPr="00BF3E4C" w:rsidRDefault="00E17CFE" w:rsidP="00E17CF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dobra</w:t>
      </w:r>
    </w:p>
    <w:p w:rsidR="00E17CFE" w:rsidRPr="00BF3E4C" w:rsidRDefault="00E17CFE" w:rsidP="00E17CF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bardzo dobra</w:t>
      </w:r>
    </w:p>
    <w:p w:rsidR="00E17CFE" w:rsidRPr="00BF3E4C" w:rsidRDefault="00E17CFE" w:rsidP="00E17CFE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celująca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4.  Zasady oceniania  </w:t>
      </w: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      1.   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Zasada jawności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a) Nauczyciel na początku roku szkolnego zapoznaje uczniów i ich rodziców (opiekunów) z wymaganiami edukacyjnymi i kryteriami oceniania oraz trybie otrzymania wyższej niż przewidywana, rocznej (semestralnej) oceny klasyfikacyjnej z zajęć edukacyjnych.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Uczeń na bieżąco jest informowany o otrzymanej ocenie.</w:t>
      </w:r>
    </w:p>
    <w:p w:rsidR="00E17CFE" w:rsidRPr="00BF3E4C" w:rsidRDefault="00E17CFE" w:rsidP="00E17CF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systematyczności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Uczeń jest oceniany systematycznie w różnych formach aktywności w formie werbalnej lub   pisemnej nie rzadziej niż raz w tygodniu.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Zasady wspierania pozytywnego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a)Nauczyciel w procesie oceniania pobudza ucznia do dalszej pracy poprzez podkreślenie pozytywów, mobilizowanie, wskazanie postępów.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uczniowie z wadami wymowy maja prawo do oceny z prac pisemnych. Nauczyciel umożliwia uczniom z wadami wymowy zamianę odpowiedzi ustnej na  pisemną.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c)Uczniowie z orzeczoną przez poradnie psychologiczno-pedagogiczną, dysekcją mają prawo do oceny z odpowiedzi ustnych. Nauczyciel umożliwia dyslektycznym uczniom zamianę odpowiedzi pisemnej na ustną.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d)Uczniowie z orzeczoną przez poradnię psychologiczno-pedagogiczną dysgrafią nie ponoszą konsekwencji w ocenie za błędy ortograficzne.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e)Nauczyciele są zobowiązani do opracowania zakresów wymagań edukacyjnych oraz kryteriów oceniania dla uczniów z orzeczeniami poradni psychologiczno-pedagogicznej zgodnie, ze wskazaniami oraz do zapoznania z nimi ich rodziców.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 Przy ustalaniu oceny z wychowania fizycznego, techniki, sztuki nauczyciel w szczególności bierze pod uwagę wysiłek wkładany przez ucznia w wywiązaniu się z obowiązków wynikających ze specyfiki tych zajęć.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 W uzasadnionych przypadkach uczeń może być zwolniony z zajęć wychowania fizycznego. Decyzję o zwolnieniu ucznia podejmuje dyrektor szkoły na podstawie pisemnej opinii wydanej przez lekarza. Decyzja o zwolnieniu ucznia z wychowania fizycznego uwzględniająca czas zwolnienia oraz opinie lekarza przechowywane są u pielęgniarki szkolnej w gabinecie lekarskim.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 Nauczyciel informuje uczniów i rodziców o warunkach i trybie uzyskania wyższej niż przewidywana rocznej (semestralnej) oceny.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4.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Zasada dokumentowania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a)Nauczyciel na bieżąco wpisuje obserwacje (kl. I-III) i oceny (kl. IV-VI) do dziennika lekcyjnego i elektronicznego.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Prace pisemne sprawdziany, klasówki, dyktanda przechowywane są przez nauczyciela przez cały rok szkolny.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c)Testy będące elementem szkolnego pomiaru dydaktycznego są przekazywane dyrektorowi szkoły i przechowywane dyrektorowi szkoły i przechowywane w kancelarii szkolnej.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Zasada higieny umysłowej uczniów</w:t>
      </w:r>
    </w:p>
    <w:p w:rsidR="00E17CFE" w:rsidRPr="00BF3E4C" w:rsidRDefault="00E17CFE" w:rsidP="00E17CFE">
      <w:pPr>
        <w:widowControl w:val="0"/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uwzględnia możliwości przyswajania wiedzy mając odpowiedni czas na opanowanie materiału.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Terminy omawiania lektur zostają podane na początku roku szkolnego. Termin może ulegać zmianom w zależności od potrzeb.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klasowe, testy sprawdzające wiedze i umiejętności z powyżej sześciu jednostek lekcyjnych zapowiadane są z tygodniowym wyprzedzeniem.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przestrzega ustalonych z uczniami zasad częstotliwości prac domowych w dłuższej formie pisemnej</w:t>
      </w: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5. Ocenianie szkolne obejmuje: </w:t>
      </w:r>
    </w:p>
    <w:p w:rsidR="00E17CFE" w:rsidRPr="00BF3E4C" w:rsidRDefault="00E17CFE" w:rsidP="00E17CFE">
      <w:pPr>
        <w:widowControl w:val="0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Formułowanie przez nauczycieli wymagań edukacyjnych oraz informowanie o nich uczniów i  rodziców.</w:t>
      </w:r>
    </w:p>
    <w:p w:rsidR="00E17CFE" w:rsidRPr="00BF3E4C" w:rsidRDefault="00E17CFE" w:rsidP="00E17CFE">
      <w:pPr>
        <w:widowControl w:val="0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Ocenianie bieżące, klasyfikacyjne śródroczne i klasyfikowanie końcowo roczne. </w:t>
      </w:r>
    </w:p>
    <w:p w:rsidR="00E17CFE" w:rsidRPr="00BF3E4C" w:rsidRDefault="00E17CFE" w:rsidP="00E17CFE">
      <w:pPr>
        <w:widowControl w:val="0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Przeprowadzanie egzaminów klasyfikacyjnych</w:t>
      </w: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§ 4</w:t>
      </w:r>
    </w:p>
    <w:p w:rsidR="00E17CFE" w:rsidRPr="00BF3E4C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1. Wymagania edukacyjne  </w:t>
      </w:r>
    </w:p>
    <w:p w:rsidR="00E17CFE" w:rsidRPr="00BF3E4C" w:rsidRDefault="00E17CFE" w:rsidP="00E17CFE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Wymagania programowe to oczekiwane osiągnięcia uczniów polegające na skutecznym działaniu w określonych sytuacjach. </w:t>
      </w:r>
    </w:p>
    <w:p w:rsidR="00E17CFE" w:rsidRPr="00BF3E4C" w:rsidRDefault="00E17CFE" w:rsidP="00E17CFE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Wymagania na oceny szkolne buduje i przedstawia nauczyciel prowadzący zajęcia, w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oparciu o realizowany przez siebie program nauczania.</w:t>
      </w:r>
    </w:p>
    <w:p w:rsidR="00E17CFE" w:rsidRPr="00BF3E4C" w:rsidRDefault="00E17CFE" w:rsidP="00E17CFE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Jeśli w klasach nauczyciele uczący poszczególnych przedmiotów realizują ten sam  program  nauczania, wspólnie ustalają zakres wymagań edukacyjnych.</w:t>
      </w:r>
    </w:p>
    <w:p w:rsidR="00E17CFE" w:rsidRPr="00BF3E4C" w:rsidRDefault="00E17CFE" w:rsidP="00E17CFE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wymagań na poszczególne oceny opracowane przez nauczycieli zatwierdza dyrektor szkoły do 20-go września.</w:t>
      </w:r>
    </w:p>
    <w:p w:rsidR="00E17CFE" w:rsidRPr="00BF3E4C" w:rsidRDefault="00E17CFE" w:rsidP="00E17CFE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poszczególnych przedmiotów w kl. I-VI są zobowiązani do zapoznania się z wymaganiami edukacyjnymi uczniów i rodziców na początku roku szkolnego, nie później niż   do końca września.</w:t>
      </w:r>
    </w:p>
    <w:p w:rsidR="00E17CFE" w:rsidRPr="00BF3E4C" w:rsidRDefault="00E17CFE" w:rsidP="00E17CFE">
      <w:pPr>
        <w:widowControl w:val="0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Wymagania edukacyjne opracowane na oceny są zgodne z przyjętym ogólnym schematem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wymagań.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K- wymagania konieczne na ocenę dopuszczającą obejmują minimum wiadomości i umiejętności niezbędnych w dalszej Edukacji, potrzebnych w życiu.</w:t>
      </w:r>
    </w:p>
    <w:p w:rsidR="00E17CFE" w:rsidRPr="00BF3E4C" w:rsidRDefault="00E17CFE" w:rsidP="00E17CFE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P- wymagania podstawowe obejmują wiadomości i umiejętności na stopień dostateczny. Są najważniejsze z punktu widzenia potrzeb Edukacji, proste, łatwe do opanowania przez uczniów przeciętnie uzdolnionych, często powtarzane w programie, określone programem nauczania na poziomie nie przekraczającym wymagań zwartych w podstawie programowej.</w:t>
      </w:r>
    </w:p>
    <w:p w:rsidR="00E17CFE" w:rsidRPr="00BF3E4C" w:rsidRDefault="00E17CFE" w:rsidP="00E17CF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R- wymagania rozszerzające na ocenę dobrą.</w:t>
      </w:r>
    </w:p>
    <w:p w:rsidR="00E17CFE" w:rsidRPr="00BF3E4C" w:rsidRDefault="00E17CFE" w:rsidP="00E17CFE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Obejmują wiadomości i umiejętności bardziej złożone, poszerzające relację miedzy elementami treści, przekraczające wymagania podstawy programowej. Przydatne, ale nie niezbędne w dalszej edukacji, umiejętności umożliwiające stosowanie wiadomości w sytuacjach typowych wg przykładów znanych z lekcji i podręcznika.</w:t>
      </w:r>
    </w:p>
    <w:p w:rsidR="00E17CFE" w:rsidRPr="00BF3E4C" w:rsidRDefault="00E17CFE" w:rsidP="00E17CF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D- wymagania dopełniające, pełne na stopień bardzo dobry.</w:t>
      </w:r>
    </w:p>
    <w:p w:rsidR="00E17CFE" w:rsidRPr="00BF3E4C" w:rsidRDefault="00E17CFE" w:rsidP="00E17CFE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Pełen stopień wiadomości i umiejętności określonych programem nauczania, wymagający korzystania z różnych źródeł wiedzy, złożone, umożliwiające rozwiązanie problemów.</w:t>
      </w:r>
    </w:p>
    <w:p w:rsidR="00E17CFE" w:rsidRPr="00BF3E4C" w:rsidRDefault="00E17CFE" w:rsidP="00E17CF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W- wymagania wykraczające - na stopień celujący.</w:t>
      </w:r>
    </w:p>
    <w:p w:rsidR="00E17CFE" w:rsidRPr="00BF3E4C" w:rsidRDefault="00E17CFE" w:rsidP="00E17CFE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Twórcze  i samodzielne  rozwijanie  własnych  uzdolnień  i  zainteresowań  w  oparciu o wiadomości i umiejętności określone programem nauczania.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1. Ocenianie bieżące w kl. I-III. </w:t>
      </w:r>
    </w:p>
    <w:p w:rsidR="00E17CFE" w:rsidRPr="00BF3E4C" w:rsidRDefault="00E17CFE" w:rsidP="00E17CFE">
      <w:pPr>
        <w:widowControl w:val="0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I-III stosuje się ocenę opisową jako cząstkową.</w:t>
      </w:r>
    </w:p>
    <w:p w:rsidR="00E17CFE" w:rsidRPr="00BF3E4C" w:rsidRDefault="00E17CFE" w:rsidP="00E17CFE">
      <w:pPr>
        <w:widowControl w:val="0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Opisowy system oceniania wymaga opracowania systemu notowania postępów ucznia oraz dzienniki lekcyjne.</w:t>
      </w:r>
    </w:p>
    <w:p w:rsidR="00E17CFE" w:rsidRPr="00BF3E4C" w:rsidRDefault="00E17CFE" w:rsidP="00E17CFE">
      <w:pPr>
        <w:widowControl w:val="0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dziennikach lekcyjnych do nauczania zintegrowanego nauczyciele odnotowują elementy obserwacji pedagogicznej.</w:t>
      </w:r>
    </w:p>
    <w:p w:rsidR="00E17CFE" w:rsidRPr="00BF3E4C" w:rsidRDefault="00E17CFE" w:rsidP="00E17CFE">
      <w:pPr>
        <w:widowControl w:val="0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uczeń posiada teczkę reprezentacyjnych prac z poszczególnych rodzajów Edukacji.</w:t>
      </w:r>
    </w:p>
    <w:p w:rsidR="00E17CFE" w:rsidRPr="00BF3E4C" w:rsidRDefault="00E17CFE" w:rsidP="00E17CFE">
      <w:pPr>
        <w:widowControl w:val="0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kl. I-III mogą wprowadzić karty samooceny oraz karty obserwacji klasy.</w:t>
      </w:r>
    </w:p>
    <w:p w:rsidR="00E17CFE" w:rsidRPr="00BF3E4C" w:rsidRDefault="00E17CFE" w:rsidP="00E17CFE">
      <w:pPr>
        <w:widowControl w:val="0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dzienniku lekcyjnym, w miejscach przeznaczonych na oceny nauczyciele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wpisują symbole określające poziom osiągnięć edukacyjnych, tj. elementy obserwacji pedagogicznej: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 symbol „+” – opanowanie umiejętności nie sprawiło dziecku trudności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symbol „v” – opanowanie umiejętności sprawiło dziecku trudności,     wymagało stałej pomocy nauczyciela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 symbol „-” – zawiera informacje, że umiejętności nie została opanowana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pozostawienie wolnego miejsca oznacza, że umiejętność nie była kształtowana w danym miejscu.</w:t>
      </w:r>
    </w:p>
    <w:p w:rsidR="00E17CFE" w:rsidRPr="00BF3E4C" w:rsidRDefault="00E17CFE" w:rsidP="00E17CFE">
      <w:pPr>
        <w:widowControl w:val="0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I-III wprowadza się motywowanie do pracy i wynagrodzenie uczniów za pomocą symboli graficznych stosowanych dowolnie przez nauczyciela.</w:t>
      </w:r>
    </w:p>
    <w:p w:rsidR="00E17CFE" w:rsidRPr="00BF3E4C" w:rsidRDefault="00E17CFE" w:rsidP="00E17CFE">
      <w:pPr>
        <w:widowControl w:val="0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Symbole graficzne nie są zastępnikami oceny cyfrowej ani nośnikami informacji o  rozwoju dziecka, stanowią jedynie formę podziękowanie, nagrody, zachęty.</w:t>
      </w:r>
    </w:p>
    <w:p w:rsidR="00E17CFE" w:rsidRPr="00BF3E4C" w:rsidRDefault="00E17CFE" w:rsidP="00E17CFE">
      <w:pPr>
        <w:widowControl w:val="0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zeszytach uczniów, w kartach pracy nauczyciel stosuje komentarz słowny np. dobrze, słabo, znakomicie, wspaniale, coraz lepiej, musisz więcej popracować.</w:t>
      </w:r>
    </w:p>
    <w:p w:rsidR="00E17CFE" w:rsidRPr="00BF3E4C" w:rsidRDefault="00E17CFE" w:rsidP="00E17CFE">
      <w:pPr>
        <w:widowControl w:val="0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II półroczu klasy trzeciej może pojawić się w zeszytach ocena cyfrowa jako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cząstkowa, oprócz obowiązującej oceny opisowej.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2. Ocenianie bieżące w II etapie edukacyjnym 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począwszy od klasy IV ocena bieżąca ma formę, oceny cyfrowej zgodnej ze skalą obowiązującą przy klasyfikacji końcowo rocznej: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celujący-6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bardzo dobry-5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dobry-4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dostateczny-3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dopuszczający-2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niedostateczny-1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2)Oceny bieżące z zajęć edukacyjnych uczniów z upośledzeniem umysłowym w stopniu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umiarkowanym lub znaczącym mają charakter opisowy.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3)Dopuszcza się stosowanie w dziennikach oraz zeszytach plusów i minusów .Nie wskazują one na dodatkowe osiągnięcia lub ich brak w stosunku do przewidzianych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  określoną ocenę, mają jedynie charakter motywacyjny i są równoznaczne z komentarzem słownym : „dostrzegam twój wkład pracy”, „stać cię na więcej”, „musisz więcej pracować”.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4)Stosuje się następujące formy sprawdzania osiągnięć edukacyjnych w zależności od specyfiki i metodyki nauczanego przedmiotu :</w:t>
      </w:r>
    </w:p>
    <w:p w:rsidR="00E17CFE" w:rsidRPr="00BF3E4C" w:rsidRDefault="00E17CFE" w:rsidP="00E17CFE">
      <w:pPr>
        <w:widowControl w:val="0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formy ustne</w:t>
      </w:r>
    </w:p>
    <w:p w:rsidR="00E17CFE" w:rsidRPr="00BF3E4C" w:rsidRDefault="00E17CFE" w:rsidP="00E17CFE">
      <w:pPr>
        <w:widowControl w:val="0"/>
        <w:numPr>
          <w:ilvl w:val="1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odpowiedź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sprawdza stopień opanowania materiału z ostatniej lekcji konieczny do dalszego zdobywania wiedzy</w:t>
      </w:r>
    </w:p>
    <w:p w:rsidR="00E17CFE" w:rsidRPr="00BF3E4C" w:rsidRDefault="00E17CFE" w:rsidP="00E17CFE">
      <w:pPr>
        <w:widowControl w:val="0"/>
        <w:numPr>
          <w:ilvl w:val="1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aktywność na lekcji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zaangażowanie ucznia w procesie lekcyjnym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formy pisemne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praca klasowa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(wypracowanie) – obejmująca jeden dział nauczania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sprawdzian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to forma obejmująca materiał nauczania dotyczący cyklu kilku lekcji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kartkówka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to forma obejmująca materiał nauczania maksymalnie z trzech jednostek lekcyjnych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test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to forma obejmująca jeden dział nauczania (może być stosowana zamiennie z pracą klasową )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dyktando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to forma sprawdzenia umiejętności stosowania zasad ortograficznych i interpunkcyjnych</w:t>
      </w:r>
    </w:p>
    <w:p w:rsidR="00E17CFE" w:rsidRPr="00BF3E4C" w:rsidRDefault="00E17CFE" w:rsidP="00E17CFE">
      <w:pPr>
        <w:widowControl w:val="0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zadania domowe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ustna , pisemna lub praktyczna forma sprawdzenia wiadomości i umiejętności nabytych na ostatniej lekcji 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praca dodatkowa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(praca długoterminowa , projektowa) – różne formy prezentacji wyników obserwacji, poszukiwań, doświadczeń, zainteresowań uczniów np. albumy, plansze, plakaty, kroniki, gazetki tematyczne, scenki dramatyczne, makiety, własne hodowle roślin i zwierząt itp.</w:t>
      </w:r>
    </w:p>
    <w:p w:rsidR="00E17CFE" w:rsidRPr="00BF3E4C" w:rsidRDefault="00E17CFE" w:rsidP="00E17CFE">
      <w:pPr>
        <w:widowControl w:val="0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praca w grupach</w:t>
      </w:r>
    </w:p>
    <w:p w:rsidR="00E17CFE" w:rsidRPr="00BF3E4C" w:rsidRDefault="00E17CFE" w:rsidP="00E1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1. Ocenianie śródroczne i </w:t>
      </w:r>
      <w:proofErr w:type="spellStart"/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końcoworoczne</w:t>
      </w:r>
      <w:proofErr w:type="spellEnd"/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Ocenianie śródroczne polega na okresowym podsumowaniu osiągnięć edukacyjnych ucznia z zajęć edukacyjnych określonych szkolnym planem nauczania i ustaleniu ocen klasyfikacyjnych  zgodnych z przyjętą przez szkołę skalą.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Klasyfikowanie śródroczne przeprowadza się w ciągu roku szkolnego w miesiącu styczniu, nie  później niż do 31 stycznia i nie wcześniej niż od 15 stycznia.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rozpoczęcia ferii zimowych wyznacza zakończenie I semestru, nie później jednak niż do 31 stycznia.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klasyfikujące wystawiają nauczyciele uczący, zaś ocenę z zachowania wychowawcy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kl. I-III posiadają semestralny i roczny  arkusz oceny opisowej.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Klasyfikacja ocen jest konstruowana na podstawie elementów obserwacji pedagogicznej osiągnięć i postępów uczniów, wskazuje na opanowanie umiejętności, wiadomości  i postawy w  zakresie: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a) rozwoju poznawczego, tj. mówienia i słuchania, czytania i pisania.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rozwoju artystycznego 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rozwoju fizycznego 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rozwoju społeczno-emocjonalnego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Śródroczna ocena opisowa stanowi rejestr opanowanych umiejętności konkretnego     ucznia  i jej kserokopia jest przekazywana rodzicom (opiekunom) dziecka.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Końcoworoczna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ocena opisowa ukazuje efekty pracy dziecka w ciągu całego roku szkolnego i  jest odnotowana w dzienniku lekcyjnym oraz arkusz ocen jako „ocena  klasyfikacyjna- opisowo-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końcoworoczna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klas I-III otrzymują na koniec roku szkolnego „świadectwo opisowe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końcoworoczne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sporządzone identycznie na podstawie oceny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końcoworocznej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zamieszczonej w dzienniku lekcyjnym i arkuszu ocen.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oceny opisowej nauczyciele kl. I-III wypełniają dwukrotnie: tj. w styczniu w I semestrze oraz w czerwcu- opisując umiejętności zdobyte w ciągu całego roku szkolnego.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klasyfikacyjna śródroczna w kl. IV-VI wystawiana jest w przyjętej skali                       6-stopniowej.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Śródroczne i roczne oceny klasyfikacyjne dla uczniów z upośledzeniem umysłowym stopniu umiarkowanym lub znacznym są ocenami opisowymi.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może oceniać tylko to, czego nauczył.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klasyfikacyjna jest oceną podsumowującą, służy podsumowaniu osiągnięć ucznia i  wydaniu na ten temat opinii- poinformowaniu ucznia, rodziców (prawnych opiekunów).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 śródrocznym i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końcoworocznym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klasyfikacyjnym posiedzeniem rady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pedagogicznej nauczyciele są zobowiązani poinformować ucznia i jego rodziców    (opiekunów) o przewidywanych dla niego ocenach, nie później niż miesiąc przed posiedzeniem klasyfikacyjnym rady pedagogicznym 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lub jego rodzic/prawny opiekun może wnieść prośbę do nauczyciela o  umożliwienie  poprawienia oceny.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Poprawy oceny dokonuje się na zasadach i formach określonych przez nauczyciela w porozumieniu z uczniem jego rodzicem/prawnym opiekunem w takim terminie, aby informacja o wyniku poprawy mogła być przekazana przed zebraniem klasyfikacyjnym.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wniosek ucznia lub jego rodzica w poprawie oceny może uczestniczyć wychowawca, nauczyciel tego samego lub pokrewnego przedmiotu, dyrektor szkoły lub osoba przez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niego  upoważniona 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uczestniczenia w poprawie jako obserwator ma także rodzic/prawny opiekun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Ustalona przez nauczyciela ocena klasyfikacyjna z uwzględnieniem zasad w punktach od 9 do 19 jest ostateczna.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Ustalona przez nauczyciela ocena końcowa może być zmieniona tylko w przypadku egzaminu poprawkowego.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formie poinformowania uczniów i rodziców o przewidywanej ocenie dla ucznia decyduje  wychowawca, który ustala z zespołem uczącym i rodzicami tę formę i  jest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dpowiedzialny za  jego realizacje. Informacja o przewidywanej ocenie klasyfikacyjnej może być przekazana w formie ustnej (spotkania indywidualne, wywiadówka) lub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pisemnej (informacja w dzienniczku  ucznia, list do rodziców) 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jest zobowiązany do odnotowania w dzienniku lekcyjnym w „kontaktach z rodzicami” formy i terminu poinformowania rodziców o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przewidywalnych ocenach klasyfikacyjnych śródrocznych i końcowych.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Uczniom, którzy uczęszczali na dodatkowe zajęcia edukacyjne lub religię albo etykę, do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średniej ocen wlicza się także śródroczne i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końcoworoczne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oceny uzyskane z tych przedmiotów 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2. Kryteria wymagań na poszczególne oceny w klasyfikacji śródrocznej i </w:t>
      </w:r>
      <w:proofErr w:type="spellStart"/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końcoworocznej</w:t>
      </w:r>
      <w:proofErr w:type="spellEnd"/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 </w:t>
      </w: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Ocenę celującą otrzymanie uczeń, który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E17CFE" w:rsidRPr="00BF3E4C" w:rsidRDefault="00E17CFE" w:rsidP="00E17CFE">
      <w:pPr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samodzielnie i twórczo rozwija własne uzdolnienia,</w:t>
      </w:r>
    </w:p>
    <w:p w:rsidR="00E17CFE" w:rsidRPr="00BF3E4C" w:rsidRDefault="00E17CFE" w:rsidP="00E17CFE">
      <w:pPr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samodzielnie dochodzi do rozumienia uogólnień i związków między treściami materiału programowego,</w:t>
      </w:r>
    </w:p>
    <w:p w:rsidR="00E17CFE" w:rsidRPr="00BF3E4C" w:rsidRDefault="00E17CFE" w:rsidP="00E17CFE">
      <w:pPr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wyjaśnia zjawiska bez pomocy nauczyciela, </w:t>
      </w:r>
    </w:p>
    <w:p w:rsidR="00E17CFE" w:rsidRPr="00BF3E4C" w:rsidRDefault="00E17CFE" w:rsidP="00E17CFE">
      <w:pPr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sprawnie posługuje się zdobytą wiedzą dla celów praktycznych i teoretycznych, </w:t>
      </w:r>
    </w:p>
    <w:p w:rsidR="00E17CFE" w:rsidRPr="00BF3E4C" w:rsidRDefault="00E17CFE" w:rsidP="00E17CFE">
      <w:pPr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stosuje poprawny język, styl, pisze bezbłędnie, </w:t>
      </w:r>
    </w:p>
    <w:p w:rsidR="00E17CFE" w:rsidRPr="00BF3E4C" w:rsidRDefault="00E17CFE" w:rsidP="00E17CFE">
      <w:pPr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powodzeniem bierze udział w konkursach przedmiotowych.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Ocenę bardzo dobrą otrzymuje uczeń, który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17CFE" w:rsidRPr="00BF3E4C" w:rsidRDefault="00E17CFE" w:rsidP="00E17CFE">
      <w:pPr>
        <w:widowControl w:val="0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wyczerpująco opanował całość materiału programowego, </w:t>
      </w:r>
    </w:p>
    <w:p w:rsidR="00E17CFE" w:rsidRPr="00BF3E4C" w:rsidRDefault="00E17CFE" w:rsidP="00E17CFE">
      <w:pPr>
        <w:widowControl w:val="0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właściwie rozumie uogólnienia i związki między nimi, </w:t>
      </w:r>
    </w:p>
    <w:p w:rsidR="00E17CFE" w:rsidRPr="00BF3E4C" w:rsidRDefault="00E17CFE" w:rsidP="00E17CFE">
      <w:pPr>
        <w:widowControl w:val="0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samodzielnie wyjaśnia zjawiska, </w:t>
      </w:r>
    </w:p>
    <w:p w:rsidR="00E17CFE" w:rsidRPr="00BF3E4C" w:rsidRDefault="00E17CFE" w:rsidP="00E17CFE">
      <w:pPr>
        <w:widowControl w:val="0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umiejętnie wiąże teorie z praktyką, </w:t>
      </w:r>
    </w:p>
    <w:p w:rsidR="00E17CFE" w:rsidRPr="00BF3E4C" w:rsidRDefault="00E17CFE" w:rsidP="00E17CFE">
      <w:pPr>
        <w:widowControl w:val="0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bierze udział w konkursach przedmiotowych.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Ocenę dobrą otrzymuje uczeń, który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</w:t>
      </w:r>
    </w:p>
    <w:p w:rsidR="00E17CFE" w:rsidRPr="00BF3E4C" w:rsidRDefault="00E17CFE" w:rsidP="00E17CFE">
      <w:pPr>
        <w:widowControl w:val="0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opanował materiał programowy, </w:t>
      </w:r>
    </w:p>
    <w:p w:rsidR="00E17CFE" w:rsidRPr="00BF3E4C" w:rsidRDefault="00E17CFE" w:rsidP="00E17CFE">
      <w:pPr>
        <w:widowControl w:val="0"/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poprawnie rozumie uogólnienia i związki między nimi,</w:t>
      </w:r>
    </w:p>
    <w:p w:rsidR="00E17CFE" w:rsidRPr="00BF3E4C" w:rsidRDefault="00E17CFE" w:rsidP="00E17CFE">
      <w:pPr>
        <w:widowControl w:val="0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wsparciu nauczyciela wyjaśnia zjawiska i stosuje zdobytą wiedzę w praktyce, w jego wypowiedziach zdarzają się usterki językowe.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Ocenę dostateczną otrzymuje uczeń, który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17CFE" w:rsidRPr="00BF3E4C" w:rsidRDefault="00E17CFE" w:rsidP="00E17CFE">
      <w:pPr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opanował podstawowe treści programowe,</w:t>
      </w:r>
    </w:p>
    <w:p w:rsidR="00E17CFE" w:rsidRPr="00BF3E4C" w:rsidRDefault="00E17CFE" w:rsidP="00E17CFE">
      <w:pPr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dość poprawnie rozumie uogólnienia i związki między nimi, </w:t>
      </w:r>
    </w:p>
    <w:p w:rsidR="00E17CFE" w:rsidRPr="00BF3E4C" w:rsidRDefault="00E17CFE" w:rsidP="00E17CFE">
      <w:pPr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pomocy nauczyciela wiąże teorie z praktyką, </w:t>
      </w:r>
    </w:p>
    <w:p w:rsidR="00E17CFE" w:rsidRPr="00BF3E4C" w:rsidRDefault="00E17CFE" w:rsidP="00E17CFE">
      <w:pPr>
        <w:widowControl w:val="0"/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popełnia nieliczne błędy językowe.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Ocenę dopuszczającą otrzymuje uczeń, który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17CFE" w:rsidRPr="00BF3E4C" w:rsidRDefault="00E17CFE" w:rsidP="00E17CFE">
      <w:pPr>
        <w:widowControl w:val="0"/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opanował materiał programowy w stopniu minimalnym, </w:t>
      </w:r>
    </w:p>
    <w:p w:rsidR="00E17CFE" w:rsidRPr="00BF3E4C" w:rsidRDefault="00E17CFE" w:rsidP="00E17CFE">
      <w:pPr>
        <w:widowControl w:val="0"/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wyjaśnia zjawiska przy pomocy nauczyciela,</w:t>
      </w:r>
    </w:p>
    <w:p w:rsidR="00E17CFE" w:rsidRPr="00BF3E4C" w:rsidRDefault="00E17CFE" w:rsidP="00E17CFE">
      <w:pPr>
        <w:widowControl w:val="0"/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wydatnej pomocy nauczyciela wiąże teorię z praktyką, </w:t>
      </w:r>
    </w:p>
    <w:p w:rsidR="00E17CFE" w:rsidRPr="00BF3E4C" w:rsidRDefault="00E17CFE" w:rsidP="00E17CFE">
      <w:pPr>
        <w:widowControl w:val="0"/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posługuje się językiem potocznym,</w:t>
      </w:r>
    </w:p>
    <w:p w:rsidR="00E17CFE" w:rsidRPr="00BF3E4C" w:rsidRDefault="00E17CFE" w:rsidP="00E17CFE">
      <w:pPr>
        <w:widowControl w:val="0"/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popełnia liczne błędy językowe, stara się podnieść swoje wynik</w:t>
      </w: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Ocenę niedostateczną otrzymuje uczeń, który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17CFE" w:rsidRPr="00BF3E4C" w:rsidRDefault="00E17CFE" w:rsidP="00E17CFE">
      <w:pPr>
        <w:widowControl w:val="0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wykazuje rażący brak wiadomości programowych, </w:t>
      </w:r>
    </w:p>
    <w:p w:rsidR="00E17CFE" w:rsidRPr="00BF3E4C" w:rsidRDefault="00E17CFE" w:rsidP="00E17CFE">
      <w:pPr>
        <w:widowControl w:val="0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zupełnie nie rozumie uogólnień, </w:t>
      </w:r>
    </w:p>
    <w:p w:rsidR="00E17CFE" w:rsidRPr="00BF3E4C" w:rsidRDefault="00E17CFE" w:rsidP="00E17CFE">
      <w:pPr>
        <w:widowControl w:val="0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wyjaśnia zjawisk, nie potrafi stosować wiedzy w praktyce, </w:t>
      </w:r>
    </w:p>
    <w:p w:rsidR="00E17CFE" w:rsidRPr="00BF3E4C" w:rsidRDefault="00E17CFE" w:rsidP="00E17CFE">
      <w:pPr>
        <w:widowControl w:val="0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popełnia liczne błędy językowe i stylistyczne, </w:t>
      </w:r>
    </w:p>
    <w:p w:rsidR="00E17CFE" w:rsidRPr="00BF3E4C" w:rsidRDefault="00E17CFE" w:rsidP="00E17CFE">
      <w:pPr>
        <w:widowControl w:val="0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wykazuje chęci poprawy wyników, </w:t>
      </w:r>
    </w:p>
    <w:p w:rsidR="00E17CFE" w:rsidRPr="00BF3E4C" w:rsidRDefault="00E17CFE" w:rsidP="00E17CFE">
      <w:pPr>
        <w:widowControl w:val="0"/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współpracuje w tym względzie z nauczycielem.</w:t>
      </w:r>
    </w:p>
    <w:p w:rsidR="00E17CFE" w:rsidRPr="00BF3E4C" w:rsidRDefault="00E17CFE" w:rsidP="00E17CFE">
      <w:pPr>
        <w:widowControl w:val="0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obniża wymagania edukacyjne w stosunku do ucznia, u którego stwierdzono deficyty rozwojowe uniemożliwiające sprostowanie w/w wymaganiom.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3. Zasady klasyfikowania uczniów.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klasyfikowania ucznia i wystawienia oceny klasyfikacyjnej są uzyskane oceny bieżące pozwalające na podsumowanie i ocenę okresowej bądź oceny rocznej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pracy ucznia.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ocen bieżących lub ich niewystarczającej ilości z powodu  nieobecności ucznia na zajęciach  edukacyjnych przekraczającej połowę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czasu przewidzianego na te zajęcia w szkolnym planie nauczania, uczeń może nie być klasyfikowany z jednego, kilku lub wszystkich zajęć edukacyjnych.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nie klasyfikowany z powodu usprawiedliwionej nieobecności może zdać egzamin klasyfikacyjny na wniosek wychowawcy klasy lub rodziców.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wniosek ucznia lub rodziców ucznia nie klasyfikowanego z powodu nieobecności nieusprawiedliwionej rada pedagogiczna może wyrazić zgodę na egzamin klasyfikacyjny.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klasyfikacyjny zdaje również uczeń realizujący indywidualny tok nauki oraz uczeń spełniający obowiązek nauki poza szkoła.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egzaminów klasyfikacyjnych ustala się w porozumieniu z uczniem i jego rodzicami.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Egzaminy klasyfikacyjne śródroczne przeprowadza się nie dłużej niż do                    31 marca.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Egzaminy klasyfikacyjne końcowo roczne odbywają się w terminie do                     20 sierpnia. W wyjątkowej uzasadnionej sytuacji Dyrektor może wyrazić zgodę na przedłużenie terminu  do 30 sierpnia.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ucznia przygotowującego się do egzaminu klasyfikacyjnego otrzymują od nauczyciela lub nauczycieli przedmiotów, z których uczeń przystępuje do egzaminu  klasyfikacyjnego pisemny  wykaz osiągnięć konieczny, określony zakres materiału do opanowania oraz terminarz przynajmniej    trzech  konsultacji z  nauczycielem.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Egzamin klasyfikacyjny przeprowadza nauczyciel przedmiotu, z którego uczeń nie uzyskał oceny klasyfikacyjnej, przy udziale przedstawiciela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dyrekcji szkoły, dwóch nauczycieli takiego samego   lub pokrewnego przedmiotu.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klasyfikacyjny składa się ze sprawdzianów w formie pisemnej i ustnej.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przedmiotu bezpośrednio po odbytym egzaminie sporządza protokół do którego załącza pracę pisemną, wpisuje pytania ustne i odpowiedzi na nie oraz ustaloną ocenę klasyfikacyjną.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uczestniczące w egzaminie swym podpisem akceptują proponowaną przez nauczyciela ocenę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rozbieżności zdań co do oceny proponowanej przez nauczyciela, ocenę ustala komisja.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Uczeń, który nie zdał egzaminu klasyfikacyjnego nie otrzymuje promocji z  zastrzeżeniem § 15 ust. 11 Rozporządzenie Ministra Edukacji z dnia 19 kwietnia 1999r.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wystawione za drugi semestr stanowią oceny </w:t>
      </w:r>
      <w:proofErr w:type="spellStart"/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</w:t>
      </w:r>
      <w:proofErr w:type="spellEnd"/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W przypadku zajęć  edukacyjnych odbywających się przez jeden semestr ocena semestralna jest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oceną 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końcoworoczną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Począwszy od klasy IV uczeń otrzymuje promocję do klasy programowo wyższej, jeżeli ze   wszystkich zajęć edukacyjnych w określonych w szkolnym programie nauczania uzyskał oceny klasyfikacyjne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końcoworoczne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wyższe od stopnia niedostatecznego. Łączne wyniki klasyfikacji zatwierdza Rada Pedagogiczna.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 z upośledzeniem umysłowym w stopniu umiarkowanym lub znacznym promuje się do klasy programowo wyższej uwzględniając specyfikę kształcenia tego ucznia, w porozumieniu z rodzicami/ prawnymi opiekunami.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otrzymuje promocję z wyróżnieniem przy średniej ocen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końcoworocznych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  równej lub powyżej 4,75 i co najmniej ocenie bardzo dobrej z zachowania. Przy wyliczaniu średniej ocen stopień z religii jest brany  pod  uwagę. Uczeń otrzymuje promocję z nagrodą przy średniej  ocen 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końcoworocznych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równej lub powyżej 4,50 i ocenie co najmniej dobrej z zachowania.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 przypadku wystawienia ocen niedostatecznych nauczyciele są zobowiązani na klasyfikacyjnym posiedzeniu rady pedagogicznej do uzasadnienia swojego stanowiska oraz wskazania podjętych i proponowanych środków zapobiegawczych, co zostaje odnotowane w protokole.</w:t>
      </w:r>
    </w:p>
    <w:p w:rsidR="00E17CFE" w:rsidRPr="00BF3E4C" w:rsidRDefault="00E17CFE" w:rsidP="00E17CFE">
      <w:pPr>
        <w:widowControl w:val="0"/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kończy szkołę podstawową, jeżeli na zakończenie klasy programowo najwyższej (szóstej) uzyskał ze wszystkich obowiązkowych zajęć edukacyjnych oceny klasyfikacyjne wyższe od oceny niedostatecznej i przystąpił do sprawdzianu dla uczniów kończących szkołę podstawową.</w:t>
      </w:r>
    </w:p>
    <w:p w:rsidR="00E17CFE" w:rsidRPr="00251565" w:rsidRDefault="00E17CFE" w:rsidP="00E17CFE">
      <w:pPr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ukończeniu szkoły przez ucznia z upośledzeniem umysłowym w stopniu umiarkowanym lub znacznym postanawia na zakończenie klasy programowo najwyższej (szóstej) rada pedagogiczna, uwzględniając specyfikę kształcenia tego ucznia, w porozumieniu z rodzicami/ prawnymi opiekunami.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color w:val="000000"/>
          <w:spacing w:val="-29"/>
          <w:w w:val="102"/>
          <w:sz w:val="24"/>
          <w:szCs w:val="24"/>
          <w:lang w:eastAsia="pl-PL"/>
        </w:rPr>
        <w:br/>
      </w: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 1. Egzamin poprawkowy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klasy IV, z wyjątkiem klasy programowo najwyższej w szkole- klasy VI, uczeń, który w wyniku </w:t>
      </w:r>
      <w:proofErr w:type="spellStart"/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uzyskał ocenę niedostateczną, może zdawać egzamin poprawkowy. 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 poprawkowy składa się z części pisemnej oraz ustnej, z wyjątkiem egzaminu z plastyki, muzyki, informatyki, techniki oraz wychowania fizycznego, z których egzamin powinien mieć przede wszystkim formę ćwiczeń praktycznych.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egzaminu poprawkowego wyznacza dyrektor szkoły w ostatnim tygodniu ferii letnich.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Egzamin poprawkowy przeprowadza komisja powołana przez dyrektora szkoły. W skład komisji wchodzą: </w:t>
      </w:r>
    </w:p>
    <w:p w:rsidR="00E17CFE" w:rsidRPr="00BF3E4C" w:rsidRDefault="00E17CFE" w:rsidP="00E17CFE">
      <w:pPr>
        <w:widowControl w:val="0"/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</w:t>
      </w:r>
    </w:p>
    <w:p w:rsidR="00E17CFE" w:rsidRPr="00BF3E4C" w:rsidRDefault="00E17CFE" w:rsidP="00E17CFE">
      <w:pPr>
        <w:widowControl w:val="0"/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prowadzący dane zajęcia edukacyjne jako egzaminujący,</w:t>
      </w:r>
    </w:p>
    <w:p w:rsidR="00E17CFE" w:rsidRPr="00BF3E4C" w:rsidRDefault="00E17CFE" w:rsidP="00E17CFE">
      <w:pPr>
        <w:widowControl w:val="0"/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prowadzący takie same lub pokrewne zajęcia edukacyjne jako członek komisji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 prowadzący przedmiot może być zwolniony z udziału w pracy komisji egzaminacyjnej na własną prośbę lub w innych szczególnie uzasadnionych przypadkach (określonych przez dyrektora szkoły). W takiej sytuacji dyrektor szkoły powołuje jako osobę egzaminującą innego nauczyciela prowadzącego takie same zajęcia edukacyjne w tej samej lub innej szkole. 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przeprowadzonego egzaminu poprawkowego sporządza się protokół zawierający skład komisji, termin tego egzaminu, pytania egzaminacyjne, wyniki egzaminu oraz ocenę ustaloną przez komisję. Do protokołu załącza się pisemne prace ucznia i zwięzłą informację o ustnych odpowiedziach. Protokół stanowi załącznik do arkusza ocen ucznia.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Uczeń, który z przyczyn losowych nie przystąpił do egzaminu poprawkowego w wyznaczonym terminie, może do niego przystąpić w dodatkowym terminie określonym przez dyrektora szkoły.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Uczeń, który nie zdał egzaminu poprawkowego, nie otrzymuje promocji i powtarza klasę.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Pozytywny wynik egzaminu jest podstawą uchwały rady pedagogicznej w sprawie promowania ucznia do klasy programowo wyższej.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Uwzględniając możliwości edukacyjne ucznia szkoły podstawowej, rada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pedagogiczna może jeden raz w ciągu danego etapu edukacyjnego promować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ucznia, który nie zdał egzaminu poprawkowego z jednych zajęć edukacyjnych. Pytania i zadania przygotowuje się na poziomie oceny wskazanej przez ucznia i rodzica/ prawnego opiekuna dziecka.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Ustalona przez komisję roczna (semestralna) ocena klasyfikacyjna z zajęć  edukacyjnych oraz roczna ocena klasyfikacyjna zachowania nie może być  niższa od ustalonej wcześniej oceny. Ocena ustalona przez komisję jest ostateczna z wyjątkiem niedostatecznej rocznej (semestralnej) oceny klasyfikacyjnej z zajęć edukacyjnych, która może być zmieniona w wyniku  egzaminu poprawkowego.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Tryb uzyskania wyższej niż przewidywana rocznej (semestralnej) oceny klasyfikacyjnej z obowiązkowych i dodatkowych zajęć edukacyjnych stosuje się odpowiednio w przypadku rocznej  (semestralnej) oceny klasyfikacyjnej z zajęć edukacyjnych uzyskanej w wyniku egzaminu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poprawkowego, z tym, że termin do zgłoszenia zastrzeżeń wynosi 5 dni od dnia przeprowadzenia egzaminu poprawkowego. W tym przypadku ocena ustalona przez komisję jest ostateczna.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9"/>
          <w:w w:val="102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Procedury odwoławcze 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lub  jego rodzice (prawni opiekunowie) mogą zgłosić zastrzeżenia do dyrektora szkoły, jeżeli uznają, że roczna ocena klasyfikacyjna z zajęć edukacyjnych została ustalona niezgodnie z przepisami prawa dotyczącymi trybu ustalenia tej oceny. Zastrzeżenia mogą być zgłoszone w terminie do 7 dni po zakończeniu zajęć dydaktyczno-wychowawczych.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stwierdzenia, że roczna ocena kwalifikacyjna z zajęć edukacyjnych została ustalona niezgodnie z przepisami prawa dotyczącymi trybu ustalania tej oceny, dyrektor szkoły powołuje komisję, która przeprowadza sprawdzian wiadomości i umiejętności ucznia w formie pisemnej i ustnej, oraz ustala roczną ocenę klasyfikacyjną z danych zajęć edukacyjnych.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sprawdzianu, o którym mowa wyżej uzgadnia się z uczniem i jego rodzicami (prawnymi opiekunami) ósmego dnia po zakończeniu zajęć edukacyjnych.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skład komisji wchodzą dyrektor szkoły jako przewodniczący komisji, nauczyciel prowadzący dane zajęcia edukacyjne; dwóch nauczycieli z danej lubi innej szkoły tego  samego typu,  prowadzących  takie  same  zajęcia  edukacyjne.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 prowadzący dane zajęcia edukacyjne może być zwolniony z udziału w pracy komisji na własną prośbę lub w szczególności uzasadnionych przypadkach. W takim przypadku dyrektor szkoły powołuje innego nauczyciela prowadzącego takie same zajęcia edukacyjne, z tym, że powołanie nauczyciela zatrudnionego w innej szkole  następuje w  porozumieniu  z  dyrektorem  szkoły.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Ustalona przez komisję ocena nie może być niższa od ustalonej wcześniej oceny. Ocena ta jest ostateczna, z wyjątkiem niedostatecznej rocznej lub semestralnej oceny klasyfikacyjnej z zajęć edukacyjnych, która może być zmieniona w wyniku egzaminu poprawkowego.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prac komisji sporządza się protokół.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protokołu dołącza się pisemne prace ucznia i zwięzłą informację o jego ustnych odpowiedziach.</w:t>
      </w:r>
    </w:p>
    <w:p w:rsidR="00E17CFE" w:rsidRPr="00BF3E4C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Uczeń, który z przyczyn usprawiedliwionych nie przystąpił do sprawdzianu w wyznaczonym terminie, może przystąpić do niego</w:t>
      </w: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dodatkowym, 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wyznaczonym przez dyrektora szkoły.</w:t>
      </w:r>
    </w:p>
    <w:p w:rsidR="00E17CFE" w:rsidRPr="00251565" w:rsidRDefault="00E17CFE" w:rsidP="00E17CFE">
      <w:pPr>
        <w:widowControl w:val="0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 wyżej wymienione stosuje się odpowiednio w przypadku rocznej oceny klasyfikacyjnej  z zajęć edukacyjnych uzyskanej w wyniku egzaminu poprawkowego, z   tym, że termin do zgłoszenia zastrzeżeń wynosi 5 dni od dnia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przeprowadzenia  egzaminu poprawkowego. W tym przypadku ocena ustalona przez komisję jest ostateczna.</w:t>
      </w:r>
    </w:p>
    <w:p w:rsidR="00E17CFE" w:rsidRDefault="00E17CFE" w:rsidP="00E17CF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7CFE" w:rsidRDefault="00E17CFE" w:rsidP="00E17CF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17CFE" w:rsidRPr="00BF3E4C" w:rsidRDefault="00E17CFE" w:rsidP="00E17CFE">
      <w:pPr>
        <w:widowControl w:val="0"/>
        <w:numPr>
          <w:ilvl w:val="2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Regulamin wystawiania ocen z zachowania</w:t>
      </w:r>
    </w:p>
    <w:p w:rsidR="00E17CFE" w:rsidRPr="00BF3E4C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Kryteria ogólne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z zachowania ustala wychowawca klasy po wysłuchaniu opinii  zespołu klasowego oraz nauczycieli i pracowników szkoły.</w:t>
      </w:r>
    </w:p>
    <w:p w:rsidR="00E17CFE" w:rsidRPr="00BF3E4C" w:rsidRDefault="00E17CFE" w:rsidP="00E17CFE">
      <w:pPr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wystawianiu oceny brane są pod uwagę następujące kryteria: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wywiązywanie się z obowiązków ucznia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zgodne z dobrem społeczności szkolnej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 o honor i tradycje szkoły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 o piękno mowy ojczystej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 o bezpieczeństwo i zdrowie własne oraz innych osób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godne kulturalne zachowanie się w szkole i poza nią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okazywanie szacunku innym osobom+</w:t>
      </w:r>
    </w:p>
    <w:p w:rsidR="00E17CFE" w:rsidRPr="00BF3E4C" w:rsidRDefault="00E17CFE" w:rsidP="00E17CFE">
      <w:pPr>
        <w:widowControl w:val="0"/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obowiązek noszenia mundurka </w:t>
      </w:r>
    </w:p>
    <w:p w:rsidR="00E17CFE" w:rsidRPr="00BF3E4C" w:rsidRDefault="00E17CFE" w:rsidP="00E17CFE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Ocenę zachowania śródroczną i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końcoworoczną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począwszy od klasy IV ustala się według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 skali:</w:t>
      </w:r>
    </w:p>
    <w:p w:rsidR="00E17CFE" w:rsidRPr="00BF3E4C" w:rsidRDefault="00E17CFE" w:rsidP="00E17CFE">
      <w:pPr>
        <w:widowControl w:val="0"/>
        <w:numPr>
          <w:ilvl w:val="0"/>
          <w:numId w:val="4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wzorowe,</w:t>
      </w:r>
    </w:p>
    <w:p w:rsidR="00E17CFE" w:rsidRPr="00BF3E4C" w:rsidRDefault="00E17CFE" w:rsidP="00E17CFE">
      <w:pPr>
        <w:widowControl w:val="0"/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bardzo dobre, </w:t>
      </w:r>
    </w:p>
    <w:p w:rsidR="00E17CFE" w:rsidRPr="00BF3E4C" w:rsidRDefault="00E17CFE" w:rsidP="00E17CFE">
      <w:pPr>
        <w:widowControl w:val="0"/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dobre,</w:t>
      </w:r>
    </w:p>
    <w:p w:rsidR="00E17CFE" w:rsidRPr="00BF3E4C" w:rsidRDefault="00E17CFE" w:rsidP="00E17CFE">
      <w:pPr>
        <w:widowControl w:val="0"/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poprawne ,</w:t>
      </w:r>
    </w:p>
    <w:p w:rsidR="00E17CFE" w:rsidRPr="00BF3E4C" w:rsidRDefault="00E17CFE" w:rsidP="00E17CFE">
      <w:pPr>
        <w:widowControl w:val="0"/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nieodpowiednie,</w:t>
      </w:r>
    </w:p>
    <w:p w:rsidR="00E17CFE" w:rsidRPr="00BF3E4C" w:rsidRDefault="00E17CFE" w:rsidP="00E17CFE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naganne.</w:t>
      </w:r>
    </w:p>
    <w:p w:rsidR="00E17CFE" w:rsidRPr="00BF3E4C" w:rsidRDefault="00E17CFE" w:rsidP="00E1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 </w:t>
      </w:r>
    </w:p>
    <w:p w:rsidR="00E17CFE" w:rsidRPr="00BF3E4C" w:rsidRDefault="00E17CFE" w:rsidP="00E17CFE">
      <w:pPr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nauczaniu zintegrowanym ocena zachowania jest  oceną opisową.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IV-VI śródroczna i roczna ocena klasyfikacyjna z zachowania dla uczniów z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upośledzeniem umysłowym w stopniu umiarkowanym i znaczącym są ocenami opisowymi.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 może podjąć uchwałę o nie promowaniu do klasy programowo wyższej lub nieukończeniu szkoły przez ucznia, któremu w danej szkole po raz drugi z rzędu ustalono naganną roczną ocenę klasyfikacyjną z zachowania.</w:t>
      </w:r>
    </w:p>
    <w:p w:rsidR="00E17CFE" w:rsidRPr="00BF3E4C" w:rsidRDefault="00E17CFE" w:rsidP="00E17CFE">
      <w:pPr>
        <w:widowControl w:val="0"/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Uczeń, któremu w danej szkole po  raz  trzeci z  rzędu  ustalono  naganną  ocenę  klasyfikacyjną zachowania, nie  otrzymuje  promocji do  klasy  programowo   wyższej, a uczeń klasy  programowo najwyższej w danym typie szkoły nie kończy szkoły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7CFE" w:rsidRPr="00BF3E4C" w:rsidRDefault="00E17CFE" w:rsidP="00E17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2) Szczegółowe kryteria wystawiania ocen w klasach IV-VI</w:t>
      </w:r>
    </w:p>
    <w:p w:rsidR="00E17CFE" w:rsidRPr="00BF3E4C" w:rsidRDefault="00E17CFE" w:rsidP="00E17CFE">
      <w:pPr>
        <w:widowControl w:val="0"/>
        <w:numPr>
          <w:ilvl w:val="0"/>
          <w:numId w:val="45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pl-PL"/>
        </w:rPr>
      </w:pPr>
      <w:r w:rsidRPr="00BF3E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pl-PL"/>
        </w:rPr>
        <w:t>Wzorowa</w:t>
      </w:r>
    </w:p>
    <w:p w:rsidR="00E17CFE" w:rsidRPr="00BF3E4C" w:rsidRDefault="00E17CFE" w:rsidP="00E17CFE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każdej sytuacji zachowuje się w sposób godny młodego Polaka, </w:t>
      </w:r>
    </w:p>
    <w:p w:rsidR="00E17CFE" w:rsidRPr="00BF3E4C" w:rsidRDefault="00E17CFE" w:rsidP="00E17CFE">
      <w:pPr>
        <w:widowControl w:val="0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rzetelnie pracuje nad poszerzeniem swojej wiedzy i umiejętności,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swoim postępowaniu uwzględnia dobro społeczności szkolnej,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godnie i kulturalnie zachowuje się w szkole i poza nią,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 o piękno mowy ojczystej,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okazuje szacunek dorosłym i rówieśnikom,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szanuje wolność i godność osobistą drugiego człowieka,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troszczy się o mienie szkoły i jej estetyczny wygląd, 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przeciwstawia się przejawom brutalności i wulgarności(potrafi przeciwstawiać się złym wpływom),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niezwykle aktywny, angażuje się w życie społ. szkolnej (akademie, zbiórka np. makulatury, działalności charytatywna, wolontariat, gazetki szkolne),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 swoje życie wewnętrzne poprzez uczestnictwo w imprezach kulturalnych organizowanych w ramach zajęć szkolnych</w:t>
      </w:r>
    </w:p>
    <w:p w:rsidR="00E17CFE" w:rsidRPr="00BF3E4C" w:rsidRDefault="00E17CFE" w:rsidP="00E17CFE">
      <w:pPr>
        <w:widowControl w:val="0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nosi mundurek z godnością, świadomy faktu, że  jest on emblematem tradycji szkoły</w:t>
      </w:r>
    </w:p>
    <w:p w:rsidR="00E17CFE" w:rsidRPr="00BF3E4C" w:rsidRDefault="00E17CFE" w:rsidP="00E17CFE">
      <w:pPr>
        <w:widowControl w:val="0"/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dobra 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godzinę ma usprawiedliwioną, nie spóźnia się na lekcje,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godnie reprezentuje szkołę na uroczystościach i imprezach w szkole i poza nią,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angażuje się w życie społeczności szkolnej,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przybory do nauki są czyste i wyglądają estetycznie,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godnie zachowuje się wobec symboli narodowych,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 swoje życie wewnętrzne poprzez uczestnictwo w imprezach kulturalnych organizowanych w ramach zajęć szkolnych.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okazuje szacunek innym osobom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roku szkolnego trzykrotnie niestosuje się do obowiązku noszenia mundurka</w:t>
      </w:r>
    </w:p>
    <w:p w:rsidR="00E17CFE" w:rsidRPr="00BF3E4C" w:rsidRDefault="00E17CFE" w:rsidP="00E17CFE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często korzysta z biblioteki szkolnej </w:t>
      </w:r>
    </w:p>
    <w:p w:rsidR="00E17CFE" w:rsidRPr="00BF3E4C" w:rsidRDefault="00E17CFE" w:rsidP="00E17CFE">
      <w:pPr>
        <w:widowControl w:val="0"/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Dobra </w:t>
      </w:r>
      <w:r w:rsidRPr="00BF3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 z: biblioteki szkolnej innych bibliotek lub Internetu,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sumiennie wypełnia obowiązki szkolne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grzecznie i z szacunkiem odnosi się do nauczycieli, pracowników szkoły i swoich kolegów,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sumiennie wypełnia obowiązki dyżurnego,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 o dobre imię szkoły, także poza nią,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wzbogaca swoje życie wewnętrzne poprzez uczestnictwo w imprezach kulturalnych organizowanych w ramach zajęć szkolnych,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 o bezpieczeństwo i zdrowie własne oraz innych osób,</w:t>
      </w:r>
    </w:p>
    <w:p w:rsidR="00E17CFE" w:rsidRPr="00BF3E4C" w:rsidRDefault="00E17CFE" w:rsidP="00E17CFE">
      <w:pPr>
        <w:widowControl w:val="0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roku szkolnego sześciokrotnie niestosuje się do obowiązku noszenia mundurka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Poprawna</w:t>
      </w:r>
      <w:r w:rsidRPr="00BF3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wypełnia obowiązki szkolne w miarę swoich możliwości,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godzin nieusprawiedliwionych,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sporadycznie spóźnia się na lekcje 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zachowuje się poprawnie w stosunku do każdego człowieka,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 o sprzęt szkolny,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sporadycznie wchodzi w konflikt z rówieśnikami,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 poprawnego zachowania się,</w:t>
      </w:r>
    </w:p>
    <w:p w:rsidR="00E17CFE" w:rsidRPr="00BF3E4C" w:rsidRDefault="00E17CFE" w:rsidP="00E17CFE">
      <w:pPr>
        <w:widowControl w:val="0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mówi prawdę, nie używa środków odurzających, nie pali</w:t>
      </w:r>
    </w:p>
    <w:p w:rsidR="00E17CFE" w:rsidRPr="00BF3E4C" w:rsidRDefault="00E17CFE" w:rsidP="00E17CFE">
      <w:pPr>
        <w:widowControl w:val="0"/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Nieodpowiednia</w:t>
      </w:r>
      <w:r w:rsidRPr="00BF3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opuszcza zajęcia bez usprawiedliwiania 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spóźnia się na lekcję 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arogancko odnosi się do pracowników szkoły i innych osób (dokucza słabszym, krzywdzi innych),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dba o mienie szkoły (notorycznie śmieci, nie dba o porządek na terenie szkoły, nie wywiązuje się z obowiązków dyżurnego),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przeszkadza w prowadzeniu lekcji,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zmienia obuwia,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skargi na ucznia od personelu szkoły,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 pozwolenia nauczyciela wychodzi z budynku szkoły podczas przerw,</w:t>
      </w:r>
    </w:p>
    <w:p w:rsidR="00E17CFE" w:rsidRPr="00BF3E4C" w:rsidRDefault="00E17CFE" w:rsidP="00E17CFE">
      <w:pPr>
        <w:widowControl w:val="0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zdarza mu się kłamać i oszukiwać.</w:t>
      </w:r>
    </w:p>
    <w:p w:rsidR="00E17CFE" w:rsidRPr="00BF3E4C" w:rsidRDefault="00E17CFE" w:rsidP="00E17CFE">
      <w:pPr>
        <w:widowControl w:val="0"/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Naganna</w:t>
      </w:r>
      <w:r w:rsidRPr="00BF3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notorycznie opuszcza lekcje bez usprawiedliwienia 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samodzielnie wychodzi z zajęć,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notorycznie spóźnia się na lekcje,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arogancko odnosi się do pracowników szkoły i innych osób(używa wulgaryzmów, zachowuje się agresywnie i nie szanuje godności osobistej drugiego człowieka),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uniemożliwia prowadzenie zajęć, a swoim zachowaniem stwarza zagrożenie dla innych w szkole i poza nią (np.: na basenie),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niszczenia mienia szkoły,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nagminnie nie zmienia obuwia,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reaguje na uwagi i napomnienia nauczycieli,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częste skargi na ucznia od personelu szkoły i środowiska,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kradnie, pali papierosy, pije alkohol i używa środki odurzające,</w:t>
      </w:r>
    </w:p>
    <w:p w:rsidR="00E17CFE" w:rsidRPr="00BF3E4C" w:rsidRDefault="00E17CFE" w:rsidP="00E17CFE">
      <w:pPr>
        <w:widowControl w:val="0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nagminnie oszukuje i kłamie. </w:t>
      </w:r>
    </w:p>
    <w:p w:rsidR="00E17CFE" w:rsidRPr="00BF3E4C" w:rsidRDefault="00E17CFE" w:rsidP="00E1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Zasady oceniania w pierwszym etapie edukacyjnym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Ocena z zachowania w nauczaniu zintegrowanym semestralna i </w:t>
      </w:r>
      <w:proofErr w:type="spellStart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końcoworoczna</w:t>
      </w:r>
      <w:proofErr w:type="spellEnd"/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 charakter  opisowy.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Obserwacje bieżące zachowania wychowawcy notują w dzienniku według przyjętej skali oznaczeń: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</w:t>
      </w:r>
    </w:p>
    <w:p w:rsidR="00E17CFE" w:rsidRPr="00BF3E4C" w:rsidRDefault="00E17CFE" w:rsidP="00E1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w- wyróżniająco</w:t>
      </w:r>
    </w:p>
    <w:p w:rsidR="00E17CFE" w:rsidRPr="00BF3E4C" w:rsidRDefault="00E17CFE" w:rsidP="00E17CFE">
      <w:pPr>
        <w:widowControl w:val="0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 zastrzeżeń</w:t>
      </w:r>
    </w:p>
    <w:p w:rsidR="00E17CFE" w:rsidRPr="00BF3E4C" w:rsidRDefault="00E17CFE" w:rsidP="00E17CFE">
      <w:pPr>
        <w:widowControl w:val="0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niezadowalająco</w:t>
      </w:r>
    </w:p>
    <w:p w:rsidR="00E17CFE" w:rsidRPr="00BF3E4C" w:rsidRDefault="00E17CFE" w:rsidP="00E17C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zachowania w nauczaniu zintegrowanym uwzględnia: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kulturę osobistą,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zaangażowanie,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relacje z  rówieśnikami,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relacje z nauczycielami,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praw,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powinność ucznia, 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koncentrację uwagi,</w:t>
      </w:r>
    </w:p>
    <w:p w:rsidR="00E17CFE" w:rsidRPr="00BF3E4C" w:rsidRDefault="00E17CFE" w:rsidP="00E17CFE">
      <w:pPr>
        <w:widowControl w:val="0"/>
        <w:numPr>
          <w:ilvl w:val="0"/>
          <w:numId w:val="48"/>
        </w:numPr>
        <w:spacing w:after="0" w:line="240" w:lineRule="auto"/>
        <w:ind w:left="1208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tempo pracy i samodzielność ucznia.</w:t>
      </w:r>
    </w:p>
    <w:p w:rsidR="00E17CFE" w:rsidRPr="00BF3E4C" w:rsidRDefault="00E17CFE" w:rsidP="00E17CFE">
      <w:pPr>
        <w:spacing w:after="0" w:line="240" w:lineRule="auto"/>
        <w:ind w:left="12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2. Tryb odwoływania się od oceny z zachowania  </w:t>
      </w:r>
    </w:p>
    <w:p w:rsidR="00E17CFE" w:rsidRPr="00BF3E4C" w:rsidRDefault="00E17CFE" w:rsidP="00E17CFE">
      <w:pPr>
        <w:widowControl w:val="0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wystawionych ocenach z zachowania wychowawca informuje się uczniów i rodziców na  miesiąc przed planowanym posiedzeniem rady pedagogicznej i zapoznaje ich z trybem odwoławczym od oceny.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lub jego rodzice (prawni opiekunowie) mogą zgłosić zastrzeżenia do dyrektora szkoły, jeżeli uznają, że roczna lub semestralna ocena zachowania została wystawiona nie zgodnie z przepisami. Zastrzeżenia mogą być zgłoszone w ciągu 7 dni po zakończeniu zajęć edukacyjnych.   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ciągu trzech dni dyrektor powołuje komisję do zbadania zgodności wystawionej oceny z postanowieniami. Ocenę ustala się w drodze głosowania zwykłą większością głosów. 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skład komisji wchodzą: </w:t>
      </w:r>
    </w:p>
    <w:p w:rsidR="00E17CFE" w:rsidRPr="00BF3E4C" w:rsidRDefault="00E17CFE" w:rsidP="00E17CFE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szkoły, </w:t>
      </w:r>
    </w:p>
    <w:p w:rsidR="00E17CFE" w:rsidRPr="00BF3E4C" w:rsidRDefault="00E17CFE" w:rsidP="00E17CFE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klasy, </w:t>
      </w:r>
    </w:p>
    <w:p w:rsidR="00E17CFE" w:rsidRPr="00BF3E4C" w:rsidRDefault="00E17CFE" w:rsidP="00E17CFE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 samorządu klasowego, </w:t>
      </w:r>
    </w:p>
    <w:p w:rsidR="00E17CFE" w:rsidRPr="00BF3E4C" w:rsidRDefault="00E17CFE" w:rsidP="00E17CFE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przedstawiciel klasowej rady rodziców, </w:t>
      </w:r>
    </w:p>
    <w:p w:rsidR="00E17CFE" w:rsidRPr="00BF3E4C" w:rsidRDefault="00E17CFE" w:rsidP="00E17CFE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 nauczyciel prowadzący zajęcia wdanej klasie, pedagog.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z regulaminem dyrektor jako przewodniczący komisji zobowiązuje wychowawcę do ponownego wystawienia oceny z zachowania.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7CFE" w:rsidRPr="00BF3E4C" w:rsidRDefault="00E17CFE" w:rsidP="00E17CFE">
      <w:pPr>
        <w:widowControl w:val="0"/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Ponownie wystawiona ocena z zachowania jest  ostateczna. Wychowawca informuje o niej dyrektora i zainteresowane osoby, w tym ucznia i jego rodziców. </w:t>
      </w:r>
    </w:p>
    <w:p w:rsidR="00E17CFE" w:rsidRPr="00BF3E4C" w:rsidRDefault="00E17CFE" w:rsidP="00E17CFE">
      <w:pPr>
        <w:widowControl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17CFE" w:rsidRPr="00BF3E4C" w:rsidRDefault="00E17CFE" w:rsidP="00E17CFE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</w:t>
      </w:r>
      <w:r w:rsidRPr="00BF3E4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ind w:left="509" w:hanging="4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E17CFE" w:rsidRPr="00BF3E4C" w:rsidRDefault="00E17CFE" w:rsidP="00E17CFE">
      <w:pPr>
        <w:widowControl w:val="0"/>
        <w:shd w:val="clear" w:color="auto" w:fill="FFFFFF"/>
        <w:spacing w:after="0" w:line="240" w:lineRule="auto"/>
        <w:ind w:left="509" w:hanging="4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Ewaluacja wewnątrzszkolnego systemu oceniania</w:t>
      </w:r>
    </w:p>
    <w:p w:rsidR="00E17CFE" w:rsidRPr="00BF3E4C" w:rsidRDefault="00E17CFE" w:rsidP="00E17CFE">
      <w:pPr>
        <w:keepNext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pl-PL"/>
        </w:rPr>
        <w:t>1) W procesie zmian WSO udział biorą:</w:t>
      </w:r>
    </w:p>
    <w:p w:rsidR="00E17CFE" w:rsidRPr="00BF3E4C" w:rsidRDefault="00E17CFE" w:rsidP="00E17CFE">
      <w:pPr>
        <w:widowControl w:val="0"/>
        <w:numPr>
          <w:ilvl w:val="0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uczniowie – poprzez wypełnianie ankiet, dyskusje z wychowawcą na lekcjach wychowawczych oraz nauczycielami przedmiotowymi a także poprzez działalność SSU;</w:t>
      </w:r>
    </w:p>
    <w:p w:rsidR="00E17CFE" w:rsidRPr="00BF3E4C" w:rsidRDefault="00E17CFE" w:rsidP="00E17CFE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rodzice – w czasie zebrań klasowych poprzez ankiety, sondaże, rozmowy z wychowawcami </w:t>
      </w:r>
      <w:r w:rsidRPr="00BF3E4C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>i dyrekcją</w:t>
      </w:r>
      <w:r w:rsidRPr="00BF3E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;</w:t>
      </w:r>
    </w:p>
    <w:p w:rsidR="00E17CFE" w:rsidRPr="00BF3E4C" w:rsidRDefault="00E17CFE" w:rsidP="00E17CFE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nauczyciele – podczas posiedzeń Rady Pedagogicznej, zebrań zespołów przedmiotowych i zadaniowych,</w:t>
      </w:r>
    </w:p>
    <w:p w:rsidR="00E17CFE" w:rsidRPr="00BF3E4C" w:rsidRDefault="00E17CFE" w:rsidP="00E17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E17CFE" w:rsidRDefault="00E17CFE" w:rsidP="00E17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2) Po każdym skończonym roku szkolnym zostają wyciągnięte wnioski i jeżeli istnieje konieczność wprowadzane są zmiany</w:t>
      </w:r>
    </w:p>
    <w:p w:rsidR="00E17CFE" w:rsidRDefault="00E17CFE" w:rsidP="00E17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274B3C" w:rsidRDefault="00274B3C">
      <w:bookmarkStart w:id="0" w:name="_GoBack"/>
      <w:bookmarkEnd w:id="0"/>
    </w:p>
    <w:sectPr w:rsidR="0027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024"/>
    <w:multiLevelType w:val="multilevel"/>
    <w:tmpl w:val="8484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1B2"/>
    <w:multiLevelType w:val="hybridMultilevel"/>
    <w:tmpl w:val="B866BCDA"/>
    <w:lvl w:ilvl="0" w:tplc="FB184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F64E5"/>
    <w:multiLevelType w:val="hybridMultilevel"/>
    <w:tmpl w:val="274C1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AE71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A9C"/>
    <w:multiLevelType w:val="multilevel"/>
    <w:tmpl w:val="7DB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F41689"/>
    <w:multiLevelType w:val="hybridMultilevel"/>
    <w:tmpl w:val="879A8FB0"/>
    <w:lvl w:ilvl="0" w:tplc="404E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CDA1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EB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20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4C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0B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3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25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3526A"/>
    <w:multiLevelType w:val="multilevel"/>
    <w:tmpl w:val="C2FA6C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76740"/>
    <w:multiLevelType w:val="hybridMultilevel"/>
    <w:tmpl w:val="5EB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003B0"/>
    <w:multiLevelType w:val="hybridMultilevel"/>
    <w:tmpl w:val="3510F1EA"/>
    <w:lvl w:ilvl="0" w:tplc="22B84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6D3E3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00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05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6E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46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B1B09"/>
    <w:multiLevelType w:val="multilevel"/>
    <w:tmpl w:val="9A24C14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17AE153D"/>
    <w:multiLevelType w:val="hybridMultilevel"/>
    <w:tmpl w:val="134A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86B03"/>
    <w:multiLevelType w:val="hybridMultilevel"/>
    <w:tmpl w:val="F9DC240C"/>
    <w:lvl w:ilvl="0" w:tplc="FB184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D260C"/>
    <w:multiLevelType w:val="multilevel"/>
    <w:tmpl w:val="CD5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80832"/>
    <w:multiLevelType w:val="hybridMultilevel"/>
    <w:tmpl w:val="17A801C2"/>
    <w:lvl w:ilvl="0" w:tplc="D4A8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E61E9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65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2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04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2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8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28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E7A4C"/>
    <w:multiLevelType w:val="multilevel"/>
    <w:tmpl w:val="103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C3D53"/>
    <w:multiLevelType w:val="multilevel"/>
    <w:tmpl w:val="A00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43335B1"/>
    <w:multiLevelType w:val="multilevel"/>
    <w:tmpl w:val="F5A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04598"/>
    <w:multiLevelType w:val="hybridMultilevel"/>
    <w:tmpl w:val="1F08C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34E58"/>
    <w:multiLevelType w:val="multilevel"/>
    <w:tmpl w:val="B3E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E23C92"/>
    <w:multiLevelType w:val="multilevel"/>
    <w:tmpl w:val="EC9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7953B3"/>
    <w:multiLevelType w:val="multilevel"/>
    <w:tmpl w:val="A572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212492"/>
    <w:multiLevelType w:val="hybridMultilevel"/>
    <w:tmpl w:val="41D051A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CF1848"/>
    <w:multiLevelType w:val="multilevel"/>
    <w:tmpl w:val="79BCC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90898"/>
    <w:multiLevelType w:val="hybridMultilevel"/>
    <w:tmpl w:val="CB40DBD4"/>
    <w:lvl w:ilvl="0" w:tplc="1CAE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BBC65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CD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46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4D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CA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6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52EFC"/>
    <w:multiLevelType w:val="multilevel"/>
    <w:tmpl w:val="90DA83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F4196"/>
    <w:multiLevelType w:val="hybridMultilevel"/>
    <w:tmpl w:val="30F210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BE4286"/>
    <w:multiLevelType w:val="multilevel"/>
    <w:tmpl w:val="A6E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060E98"/>
    <w:multiLevelType w:val="multilevel"/>
    <w:tmpl w:val="307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E3C99"/>
    <w:multiLevelType w:val="hybridMultilevel"/>
    <w:tmpl w:val="D9EA8106"/>
    <w:lvl w:ilvl="0" w:tplc="AD565D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F61081E"/>
    <w:multiLevelType w:val="hybridMultilevel"/>
    <w:tmpl w:val="8F4E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048A9"/>
    <w:multiLevelType w:val="multilevel"/>
    <w:tmpl w:val="B82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34562B"/>
    <w:multiLevelType w:val="hybridMultilevel"/>
    <w:tmpl w:val="06E498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564641"/>
    <w:multiLevelType w:val="multilevel"/>
    <w:tmpl w:val="642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31063F"/>
    <w:multiLevelType w:val="hybridMultilevel"/>
    <w:tmpl w:val="9D7C18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60AB6"/>
    <w:multiLevelType w:val="hybridMultilevel"/>
    <w:tmpl w:val="EAF8E0C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806269"/>
    <w:multiLevelType w:val="multilevel"/>
    <w:tmpl w:val="463A8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C70C5"/>
    <w:multiLevelType w:val="multilevel"/>
    <w:tmpl w:val="005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93DD8"/>
    <w:multiLevelType w:val="hybridMultilevel"/>
    <w:tmpl w:val="235CEDDA"/>
    <w:lvl w:ilvl="0" w:tplc="FB184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C4549B"/>
    <w:multiLevelType w:val="hybridMultilevel"/>
    <w:tmpl w:val="8BC21F56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8">
    <w:nsid w:val="6A4F2DAE"/>
    <w:multiLevelType w:val="multilevel"/>
    <w:tmpl w:val="4A10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11BCB"/>
    <w:multiLevelType w:val="multilevel"/>
    <w:tmpl w:val="E0E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574D6"/>
    <w:multiLevelType w:val="multilevel"/>
    <w:tmpl w:val="325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143E1"/>
    <w:multiLevelType w:val="multilevel"/>
    <w:tmpl w:val="94864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443CE0"/>
    <w:multiLevelType w:val="hybridMultilevel"/>
    <w:tmpl w:val="3EEAF6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511197"/>
    <w:multiLevelType w:val="multilevel"/>
    <w:tmpl w:val="01D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0C7598"/>
    <w:multiLevelType w:val="hybridMultilevel"/>
    <w:tmpl w:val="4E0C8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A6FD0"/>
    <w:multiLevelType w:val="multilevel"/>
    <w:tmpl w:val="A154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7511EC"/>
    <w:multiLevelType w:val="hybridMultilevel"/>
    <w:tmpl w:val="5D286642"/>
    <w:lvl w:ilvl="0" w:tplc="7A4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B92C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4B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87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01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EF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C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8C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7F01B6"/>
    <w:multiLevelType w:val="hybridMultilevel"/>
    <w:tmpl w:val="84506CC6"/>
    <w:lvl w:ilvl="0" w:tplc="FB184DE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4"/>
  </w:num>
  <w:num w:numId="4">
    <w:abstractNumId w:val="35"/>
  </w:num>
  <w:num w:numId="5">
    <w:abstractNumId w:val="26"/>
  </w:num>
  <w:num w:numId="6">
    <w:abstractNumId w:val="13"/>
  </w:num>
  <w:num w:numId="7">
    <w:abstractNumId w:val="15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11"/>
  </w:num>
  <w:num w:numId="13">
    <w:abstractNumId w:val="23"/>
  </w:num>
  <w:num w:numId="14">
    <w:abstractNumId w:val="18"/>
  </w:num>
  <w:num w:numId="15">
    <w:abstractNumId w:val="3"/>
  </w:num>
  <w:num w:numId="16">
    <w:abstractNumId w:val="25"/>
  </w:num>
  <w:num w:numId="17">
    <w:abstractNumId w:val="37"/>
  </w:num>
  <w:num w:numId="18">
    <w:abstractNumId w:val="43"/>
  </w:num>
  <w:num w:numId="19">
    <w:abstractNumId w:val="29"/>
  </w:num>
  <w:num w:numId="20">
    <w:abstractNumId w:val="17"/>
  </w:num>
  <w:num w:numId="21">
    <w:abstractNumId w:val="5"/>
  </w:num>
  <w:num w:numId="22">
    <w:abstractNumId w:val="42"/>
  </w:num>
  <w:num w:numId="23">
    <w:abstractNumId w:val="45"/>
  </w:num>
  <w:num w:numId="24">
    <w:abstractNumId w:val="38"/>
  </w:num>
  <w:num w:numId="25">
    <w:abstractNumId w:val="41"/>
  </w:num>
  <w:num w:numId="26">
    <w:abstractNumId w:val="30"/>
  </w:num>
  <w:num w:numId="27">
    <w:abstractNumId w:val="40"/>
  </w:num>
  <w:num w:numId="28">
    <w:abstractNumId w:val="24"/>
  </w:num>
  <w:num w:numId="29">
    <w:abstractNumId w:val="39"/>
  </w:num>
  <w:num w:numId="30">
    <w:abstractNumId w:val="19"/>
  </w:num>
  <w:num w:numId="31">
    <w:abstractNumId w:val="22"/>
  </w:num>
  <w:num w:numId="32">
    <w:abstractNumId w:val="12"/>
  </w:num>
  <w:num w:numId="33">
    <w:abstractNumId w:val="7"/>
  </w:num>
  <w:num w:numId="34">
    <w:abstractNumId w:val="46"/>
  </w:num>
  <w:num w:numId="35">
    <w:abstractNumId w:val="4"/>
  </w:num>
  <w:num w:numId="36">
    <w:abstractNumId w:val="20"/>
  </w:num>
  <w:num w:numId="37">
    <w:abstractNumId w:val="2"/>
  </w:num>
  <w:num w:numId="38">
    <w:abstractNumId w:val="27"/>
  </w:num>
  <w:num w:numId="39">
    <w:abstractNumId w:val="33"/>
  </w:num>
  <w:num w:numId="40">
    <w:abstractNumId w:val="47"/>
  </w:num>
  <w:num w:numId="41">
    <w:abstractNumId w:val="16"/>
  </w:num>
  <w:num w:numId="42">
    <w:abstractNumId w:val="36"/>
  </w:num>
  <w:num w:numId="43">
    <w:abstractNumId w:val="10"/>
  </w:num>
  <w:num w:numId="44">
    <w:abstractNumId w:val="1"/>
  </w:num>
  <w:num w:numId="45">
    <w:abstractNumId w:val="44"/>
  </w:num>
  <w:num w:numId="46">
    <w:abstractNumId w:val="9"/>
  </w:num>
  <w:num w:numId="47">
    <w:abstractNumId w:val="2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FE"/>
    <w:rsid w:val="00274B3C"/>
    <w:rsid w:val="00E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5007</Words>
  <Characters>30048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1</cp:revision>
  <dcterms:created xsi:type="dcterms:W3CDTF">2014-12-17T07:49:00Z</dcterms:created>
  <dcterms:modified xsi:type="dcterms:W3CDTF">2014-12-17T07:49:00Z</dcterms:modified>
</cp:coreProperties>
</file>